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F1" w:rsidRDefault="00601866" w:rsidP="00972FF1">
      <w:pPr>
        <w:spacing w:after="0" w:line="240" w:lineRule="auto"/>
        <w:jc w:val="right"/>
        <w:rPr>
          <w:rFonts w:ascii="OfficinaSerifCTT" w:hAnsi="OfficinaSerifCTT"/>
          <w:sz w:val="24"/>
          <w:szCs w:val="24"/>
        </w:rPr>
      </w:pPr>
      <w:r>
        <w:rPr>
          <w:rFonts w:ascii="OfficinaSerifCTT" w:hAnsi="OfficinaSerifCTT"/>
          <w:noProof/>
          <w:sz w:val="24"/>
          <w:szCs w:val="24"/>
        </w:rPr>
        <w:drawing>
          <wp:inline distT="0" distB="0" distL="0" distR="0">
            <wp:extent cx="6645910" cy="9146271"/>
            <wp:effectExtent l="19050" t="0" r="2540" b="0"/>
            <wp:docPr id="1" name="Рисунок 1" descr="C:\Users\ПОЛЬЗОВАТЕЛЬ\Desktop\АМОФОР\Сканы документов\Метод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АМОФОР\Сканы документов\Методика.jpg"/>
                    <pic:cNvPicPr>
                      <a:picLocks noChangeAspect="1" noChangeArrowheads="1"/>
                    </pic:cNvPicPr>
                  </pic:nvPicPr>
                  <pic:blipFill>
                    <a:blip r:embed="rId8" cstate="print"/>
                    <a:srcRect/>
                    <a:stretch>
                      <a:fillRect/>
                    </a:stretch>
                  </pic:blipFill>
                  <pic:spPr bwMode="auto">
                    <a:xfrm>
                      <a:off x="0" y="0"/>
                      <a:ext cx="6645910" cy="9146271"/>
                    </a:xfrm>
                    <a:prstGeom prst="rect">
                      <a:avLst/>
                    </a:prstGeom>
                    <a:noFill/>
                    <a:ln w="9525">
                      <a:noFill/>
                      <a:miter lim="800000"/>
                      <a:headEnd/>
                      <a:tailEnd/>
                    </a:ln>
                  </pic:spPr>
                </pic:pic>
              </a:graphicData>
            </a:graphic>
          </wp:inline>
        </w:drawing>
      </w:r>
    </w:p>
    <w:p w:rsidR="00601866" w:rsidRDefault="00601866" w:rsidP="00972FF1">
      <w:pPr>
        <w:spacing w:after="0" w:line="240" w:lineRule="auto"/>
        <w:jc w:val="right"/>
        <w:rPr>
          <w:rFonts w:ascii="OfficinaSerifCTT" w:hAnsi="OfficinaSerifCTT"/>
          <w:sz w:val="24"/>
          <w:szCs w:val="24"/>
        </w:rPr>
      </w:pPr>
    </w:p>
    <w:p w:rsidR="00601866" w:rsidRPr="008D2369" w:rsidRDefault="00601866" w:rsidP="00972FF1">
      <w:pPr>
        <w:spacing w:after="0" w:line="240" w:lineRule="auto"/>
        <w:jc w:val="right"/>
        <w:rPr>
          <w:rFonts w:ascii="OfficinaSerifCTT" w:hAnsi="OfficinaSerifCTT"/>
          <w:sz w:val="24"/>
          <w:szCs w:val="24"/>
        </w:rPr>
      </w:pPr>
    </w:p>
    <w:p w:rsidR="00723177" w:rsidRPr="008D2369" w:rsidRDefault="00723177" w:rsidP="00723177">
      <w:pPr>
        <w:spacing w:after="0" w:line="240" w:lineRule="auto"/>
        <w:jc w:val="center"/>
        <w:rPr>
          <w:rFonts w:ascii="OfficinaSerifCTT" w:hAnsi="OfficinaSerifCTT"/>
          <w:b/>
          <w:sz w:val="24"/>
          <w:szCs w:val="24"/>
        </w:rPr>
      </w:pPr>
      <w:r w:rsidRPr="008D2369">
        <w:rPr>
          <w:rFonts w:ascii="OfficinaSerifCTT" w:hAnsi="OfficinaSerifCTT"/>
          <w:b/>
          <w:sz w:val="24"/>
          <w:szCs w:val="24"/>
        </w:rPr>
        <w:lastRenderedPageBreak/>
        <w:t>Методические рекомендации по организации образовательного процесса в структурном подразделении «Автошкола» ООО «АМОФОР»</w:t>
      </w:r>
    </w:p>
    <w:p w:rsidR="00723177" w:rsidRPr="008D2369" w:rsidRDefault="00723177" w:rsidP="00723177">
      <w:pPr>
        <w:spacing w:after="0" w:line="240" w:lineRule="auto"/>
        <w:jc w:val="center"/>
        <w:rPr>
          <w:rFonts w:ascii="OfficinaSerifCTT" w:hAnsi="OfficinaSerifCTT"/>
          <w:b/>
          <w:sz w:val="24"/>
          <w:szCs w:val="24"/>
        </w:rPr>
      </w:pPr>
    </w:p>
    <w:p w:rsidR="00723177" w:rsidRPr="008D2369" w:rsidRDefault="00723177" w:rsidP="00723177">
      <w:pPr>
        <w:pStyle w:val="a7"/>
        <w:numPr>
          <w:ilvl w:val="0"/>
          <w:numId w:val="3"/>
        </w:numPr>
        <w:spacing w:after="0" w:line="240" w:lineRule="auto"/>
        <w:jc w:val="center"/>
        <w:rPr>
          <w:rFonts w:ascii="OfficinaSerifCTT" w:hAnsi="OfficinaSerifCTT"/>
          <w:b/>
          <w:sz w:val="24"/>
          <w:szCs w:val="24"/>
        </w:rPr>
      </w:pPr>
      <w:r w:rsidRPr="008D2369">
        <w:rPr>
          <w:rFonts w:ascii="OfficinaSerifCTT" w:hAnsi="OfficinaSerifCTT"/>
          <w:b/>
          <w:sz w:val="24"/>
          <w:szCs w:val="24"/>
        </w:rPr>
        <w:t>Прием Курсантов</w:t>
      </w:r>
    </w:p>
    <w:p w:rsidR="00723177" w:rsidRPr="008D2369" w:rsidRDefault="00723177" w:rsidP="00723177">
      <w:pPr>
        <w:pStyle w:val="a7"/>
        <w:numPr>
          <w:ilvl w:val="1"/>
          <w:numId w:val="3"/>
        </w:numPr>
        <w:spacing w:after="0" w:line="240" w:lineRule="auto"/>
        <w:jc w:val="both"/>
        <w:rPr>
          <w:rFonts w:ascii="OfficinaSerifCTT" w:hAnsi="OfficinaSerifCTT"/>
          <w:sz w:val="24"/>
          <w:szCs w:val="24"/>
        </w:rPr>
      </w:pPr>
      <w:r w:rsidRPr="008D2369">
        <w:rPr>
          <w:rFonts w:ascii="OfficinaSerifCTT" w:hAnsi="OfficinaSerifCTT"/>
          <w:sz w:val="24"/>
          <w:szCs w:val="24"/>
        </w:rPr>
        <w:t xml:space="preserve"> На обучение принимаются лица, достигшие 1</w:t>
      </w:r>
      <w:r w:rsidR="002569BA">
        <w:rPr>
          <w:rFonts w:ascii="OfficinaSerifCTT" w:hAnsi="OfficinaSerifCTT"/>
          <w:sz w:val="24"/>
          <w:szCs w:val="24"/>
        </w:rPr>
        <w:t>7</w:t>
      </w:r>
      <w:r w:rsidRPr="008D2369">
        <w:rPr>
          <w:rFonts w:ascii="OfficinaSerifCTT" w:hAnsi="OfficinaSerifCTT"/>
          <w:sz w:val="24"/>
          <w:szCs w:val="24"/>
        </w:rPr>
        <w:t>-летнего возраста.</w:t>
      </w:r>
    </w:p>
    <w:p w:rsidR="00723177" w:rsidRPr="008D2369" w:rsidRDefault="00723177" w:rsidP="00723177">
      <w:pPr>
        <w:pStyle w:val="a7"/>
        <w:numPr>
          <w:ilvl w:val="1"/>
          <w:numId w:val="3"/>
        </w:numPr>
        <w:spacing w:after="0" w:line="240" w:lineRule="auto"/>
        <w:jc w:val="both"/>
        <w:rPr>
          <w:rFonts w:ascii="OfficinaSerifCTT" w:hAnsi="OfficinaSerifCTT"/>
          <w:sz w:val="24"/>
          <w:szCs w:val="24"/>
        </w:rPr>
      </w:pPr>
      <w:r w:rsidRPr="008D2369">
        <w:rPr>
          <w:rFonts w:ascii="OfficinaSerifCTT" w:hAnsi="OfficinaSerifCTT"/>
          <w:sz w:val="24"/>
          <w:szCs w:val="24"/>
        </w:rPr>
        <w:t xml:space="preserve">Гражданин считается зачисленным в группу с момента заключения Договора  о профессиональной подготовке водителей категории «В» и оплаты </w:t>
      </w:r>
      <w:proofErr w:type="gramStart"/>
      <w:r w:rsidRPr="008D2369">
        <w:rPr>
          <w:rFonts w:ascii="OfficinaSerifCTT" w:hAnsi="OfficinaSerifCTT"/>
          <w:sz w:val="24"/>
          <w:szCs w:val="24"/>
        </w:rPr>
        <w:t>согласно Договора</w:t>
      </w:r>
      <w:proofErr w:type="gramEnd"/>
      <w:r w:rsidRPr="008D2369">
        <w:rPr>
          <w:rFonts w:ascii="OfficinaSerifCTT" w:hAnsi="OfficinaSerifCTT"/>
          <w:sz w:val="24"/>
          <w:szCs w:val="24"/>
        </w:rPr>
        <w:t>.</w:t>
      </w:r>
    </w:p>
    <w:p w:rsidR="00723177" w:rsidRPr="008D2369" w:rsidRDefault="00723177" w:rsidP="00723177">
      <w:pPr>
        <w:pStyle w:val="a7"/>
        <w:numPr>
          <w:ilvl w:val="1"/>
          <w:numId w:val="3"/>
        </w:numPr>
        <w:spacing w:after="0" w:line="240" w:lineRule="auto"/>
        <w:jc w:val="both"/>
        <w:rPr>
          <w:rFonts w:ascii="OfficinaSerifCTT" w:hAnsi="OfficinaSerifCTT"/>
          <w:sz w:val="24"/>
          <w:szCs w:val="24"/>
        </w:rPr>
      </w:pPr>
      <w:r w:rsidRPr="008D2369">
        <w:rPr>
          <w:rFonts w:ascii="OfficinaSerifCTT" w:hAnsi="OfficinaSerifCTT"/>
          <w:sz w:val="24"/>
          <w:szCs w:val="24"/>
        </w:rPr>
        <w:t>Для заключения Договора гражданин, проживающий постоянно в Астраханской области, обязан предоставить: а) паспорт; б) медкомиссию установленного образца (если имеется); в) фотографию 3х4 (одну штуку).</w:t>
      </w:r>
    </w:p>
    <w:p w:rsidR="00723177" w:rsidRPr="008D2369" w:rsidRDefault="00723177" w:rsidP="00723177">
      <w:pPr>
        <w:pStyle w:val="a7"/>
        <w:numPr>
          <w:ilvl w:val="1"/>
          <w:numId w:val="3"/>
        </w:numPr>
        <w:spacing w:after="0" w:line="240" w:lineRule="auto"/>
        <w:jc w:val="both"/>
        <w:rPr>
          <w:rFonts w:ascii="OfficinaSerifCTT" w:hAnsi="OfficinaSerifCTT"/>
          <w:sz w:val="24"/>
          <w:szCs w:val="24"/>
        </w:rPr>
      </w:pPr>
      <w:r w:rsidRPr="008D2369">
        <w:rPr>
          <w:rFonts w:ascii="OfficinaSerifCTT" w:hAnsi="OfficinaSerifCTT"/>
          <w:sz w:val="24"/>
          <w:szCs w:val="24"/>
        </w:rPr>
        <w:t>Иногородние граждане представляют: а) паспорт; б) медкомиссию установленного образца (если имеется); в) фотографию 3х4 (одну штуку); г) регистрацию по месту временного проживания в Астраханской области со сроком действия не менее 4-х месяцев.</w:t>
      </w:r>
    </w:p>
    <w:p w:rsidR="00723177" w:rsidRPr="00B22FBC" w:rsidRDefault="00723177" w:rsidP="00723177">
      <w:pPr>
        <w:pStyle w:val="a7"/>
        <w:numPr>
          <w:ilvl w:val="1"/>
          <w:numId w:val="3"/>
        </w:numPr>
        <w:spacing w:after="0" w:line="240" w:lineRule="auto"/>
        <w:jc w:val="both"/>
        <w:rPr>
          <w:rFonts w:ascii="OfficinaSerifCTT" w:hAnsi="OfficinaSerifCTT"/>
          <w:sz w:val="24"/>
          <w:szCs w:val="24"/>
        </w:rPr>
      </w:pPr>
      <w:r w:rsidRPr="00B22FBC">
        <w:rPr>
          <w:rFonts w:ascii="OfficinaSerifCTT" w:hAnsi="OfficinaSerifCTT"/>
          <w:sz w:val="24"/>
          <w:szCs w:val="24"/>
        </w:rPr>
        <w:t>Иностранные граждане представляют: а) паспорт с переводом на русский язык; б) медкомиссию установленного образца (если имеется); в) фотографию 3х4 (одну штуку); г) регистрацию по месту временного проживания в Астраханской области со сроком действия не менее 4-х месяцев.</w:t>
      </w:r>
    </w:p>
    <w:p w:rsidR="00723177" w:rsidRPr="008D2369" w:rsidRDefault="00723177" w:rsidP="00723177">
      <w:pPr>
        <w:pStyle w:val="a7"/>
        <w:numPr>
          <w:ilvl w:val="0"/>
          <w:numId w:val="3"/>
        </w:numPr>
        <w:spacing w:after="0" w:line="240" w:lineRule="auto"/>
        <w:jc w:val="center"/>
        <w:rPr>
          <w:rFonts w:ascii="OfficinaSerifCTT" w:hAnsi="OfficinaSerifCTT"/>
          <w:b/>
          <w:sz w:val="24"/>
          <w:szCs w:val="24"/>
        </w:rPr>
      </w:pPr>
      <w:r w:rsidRPr="008D2369">
        <w:rPr>
          <w:rFonts w:ascii="OfficinaSerifCTT" w:hAnsi="OfficinaSerifCTT"/>
          <w:b/>
          <w:sz w:val="24"/>
          <w:szCs w:val="24"/>
        </w:rPr>
        <w:t>Обучение</w:t>
      </w:r>
    </w:p>
    <w:p w:rsidR="00723177" w:rsidRPr="008D2369" w:rsidRDefault="00723177" w:rsidP="00723177">
      <w:pPr>
        <w:spacing w:after="0" w:line="240" w:lineRule="auto"/>
        <w:ind w:left="426"/>
        <w:jc w:val="both"/>
        <w:rPr>
          <w:rFonts w:ascii="OfficinaSerifCTT" w:hAnsi="OfficinaSerifCTT"/>
          <w:sz w:val="24"/>
          <w:szCs w:val="24"/>
        </w:rPr>
      </w:pPr>
      <w:r w:rsidRPr="008D2369">
        <w:rPr>
          <w:rFonts w:ascii="OfficinaSerifCTT" w:hAnsi="OfficinaSerifCTT"/>
          <w:sz w:val="24"/>
          <w:szCs w:val="24"/>
        </w:rPr>
        <w:t>Дату начала обучения определяет директор ООО «АМОФОР», о чем издается приказ</w:t>
      </w:r>
      <w:r>
        <w:rPr>
          <w:rFonts w:ascii="OfficinaSerifCTT" w:hAnsi="OfficinaSerifCTT"/>
          <w:sz w:val="24"/>
          <w:szCs w:val="24"/>
        </w:rPr>
        <w:t xml:space="preserve"> с указанием фамилий учащихся</w:t>
      </w:r>
      <w:r w:rsidRPr="008D2369">
        <w:rPr>
          <w:rFonts w:ascii="OfficinaSerifCTT" w:hAnsi="OfficinaSerifCTT"/>
          <w:sz w:val="24"/>
          <w:szCs w:val="24"/>
        </w:rPr>
        <w:t>.</w:t>
      </w:r>
    </w:p>
    <w:p w:rsidR="00723177" w:rsidRPr="008D2369" w:rsidRDefault="00723177" w:rsidP="00723177">
      <w:pPr>
        <w:pStyle w:val="a7"/>
        <w:numPr>
          <w:ilvl w:val="1"/>
          <w:numId w:val="3"/>
        </w:numPr>
        <w:spacing w:after="0" w:line="240" w:lineRule="auto"/>
        <w:jc w:val="both"/>
        <w:rPr>
          <w:rFonts w:ascii="OfficinaSerifCTT" w:hAnsi="OfficinaSerifCTT"/>
          <w:b/>
          <w:sz w:val="24"/>
          <w:szCs w:val="24"/>
        </w:rPr>
      </w:pPr>
      <w:r w:rsidRPr="008D2369">
        <w:rPr>
          <w:rFonts w:ascii="OfficinaSerifCTT" w:hAnsi="OfficinaSerifCTT"/>
          <w:b/>
          <w:sz w:val="24"/>
          <w:szCs w:val="24"/>
        </w:rPr>
        <w:t>Теоретический курс обучения:</w:t>
      </w:r>
    </w:p>
    <w:p w:rsidR="00723177" w:rsidRPr="008D2369" w:rsidRDefault="00723177" w:rsidP="00723177">
      <w:pPr>
        <w:pStyle w:val="a7"/>
        <w:numPr>
          <w:ilvl w:val="2"/>
          <w:numId w:val="3"/>
        </w:numPr>
        <w:spacing w:after="0" w:line="240" w:lineRule="auto"/>
        <w:jc w:val="both"/>
        <w:rPr>
          <w:rFonts w:ascii="OfficinaSerifCTT" w:hAnsi="OfficinaSerifCTT"/>
          <w:sz w:val="24"/>
          <w:szCs w:val="24"/>
        </w:rPr>
      </w:pPr>
      <w:r w:rsidRPr="008D2369">
        <w:rPr>
          <w:rFonts w:ascii="OfficinaSerifCTT" w:hAnsi="OfficinaSerifCTT"/>
          <w:sz w:val="24"/>
          <w:szCs w:val="24"/>
        </w:rPr>
        <w:t>Теоретические занятия проводятся в группах не более 30 человек.</w:t>
      </w:r>
    </w:p>
    <w:p w:rsidR="00723177" w:rsidRDefault="00723177" w:rsidP="00723177">
      <w:pPr>
        <w:pStyle w:val="a7"/>
        <w:numPr>
          <w:ilvl w:val="2"/>
          <w:numId w:val="3"/>
        </w:numPr>
        <w:spacing w:after="0" w:line="240" w:lineRule="auto"/>
        <w:jc w:val="both"/>
        <w:rPr>
          <w:rFonts w:ascii="OfficinaSerifCTT" w:hAnsi="OfficinaSerifCTT"/>
          <w:sz w:val="24"/>
          <w:szCs w:val="24"/>
        </w:rPr>
      </w:pPr>
      <w:r w:rsidRPr="008D2369">
        <w:rPr>
          <w:rFonts w:ascii="OfficinaSerifCTT" w:hAnsi="OfficinaSerifCTT"/>
          <w:sz w:val="24"/>
          <w:szCs w:val="24"/>
        </w:rPr>
        <w:t>Продолжительность теоретических занятий измеряется в  академических часах. 1 академический час - 45 минут.</w:t>
      </w:r>
    </w:p>
    <w:p w:rsidR="00723177" w:rsidRPr="008D2369" w:rsidRDefault="00723177" w:rsidP="00723177">
      <w:pPr>
        <w:pStyle w:val="a7"/>
        <w:numPr>
          <w:ilvl w:val="2"/>
          <w:numId w:val="3"/>
        </w:numPr>
        <w:spacing w:after="0" w:line="240" w:lineRule="auto"/>
        <w:jc w:val="both"/>
        <w:rPr>
          <w:rFonts w:ascii="OfficinaSerifCTT" w:hAnsi="OfficinaSerifCTT"/>
          <w:sz w:val="24"/>
          <w:szCs w:val="24"/>
        </w:rPr>
      </w:pPr>
      <w:r>
        <w:rPr>
          <w:rFonts w:ascii="OfficinaSerifCTT" w:hAnsi="OfficinaSerifCTT"/>
          <w:sz w:val="24"/>
          <w:szCs w:val="24"/>
        </w:rPr>
        <w:t>Форма обучения – очная (дневная, вечерняя).</w:t>
      </w:r>
    </w:p>
    <w:p w:rsidR="00723177" w:rsidRPr="008D2369" w:rsidRDefault="00723177" w:rsidP="00723177">
      <w:pPr>
        <w:pStyle w:val="a7"/>
        <w:numPr>
          <w:ilvl w:val="2"/>
          <w:numId w:val="3"/>
        </w:numPr>
        <w:spacing w:after="0" w:line="240" w:lineRule="auto"/>
        <w:jc w:val="both"/>
        <w:rPr>
          <w:rFonts w:ascii="OfficinaSerifCTT" w:hAnsi="OfficinaSerifCTT"/>
          <w:sz w:val="24"/>
          <w:szCs w:val="24"/>
        </w:rPr>
      </w:pPr>
      <w:r w:rsidRPr="008D2369">
        <w:rPr>
          <w:rFonts w:ascii="OfficinaSerifCTT" w:hAnsi="OfficinaSerifCTT"/>
          <w:sz w:val="24"/>
          <w:szCs w:val="24"/>
        </w:rPr>
        <w:t xml:space="preserve">Занятия проводятся </w:t>
      </w:r>
      <w:proofErr w:type="gramStart"/>
      <w:r w:rsidRPr="008D2369">
        <w:rPr>
          <w:rFonts w:ascii="OfficinaSerifCTT" w:hAnsi="OfficinaSerifCTT"/>
          <w:sz w:val="24"/>
          <w:szCs w:val="24"/>
        </w:rPr>
        <w:t>согласно расписания</w:t>
      </w:r>
      <w:proofErr w:type="gramEnd"/>
      <w:r w:rsidRPr="008D2369">
        <w:rPr>
          <w:rFonts w:ascii="OfficinaSerifCTT" w:hAnsi="OfficinaSerifCTT"/>
          <w:sz w:val="24"/>
          <w:szCs w:val="24"/>
        </w:rPr>
        <w:t>, утвержденного директором ООО «</w:t>
      </w:r>
      <w:r w:rsidR="00781F2A">
        <w:rPr>
          <w:rFonts w:ascii="OfficinaSerifCTT" w:hAnsi="OfficinaSerifCTT"/>
          <w:sz w:val="24"/>
          <w:szCs w:val="24"/>
        </w:rPr>
        <w:t>АМОФОР»</w:t>
      </w:r>
      <w:r w:rsidRPr="008D2369">
        <w:rPr>
          <w:rFonts w:ascii="OfficinaSerifCTT" w:hAnsi="OfficinaSerifCTT"/>
          <w:sz w:val="24"/>
          <w:szCs w:val="24"/>
        </w:rPr>
        <w:t>.</w:t>
      </w:r>
    </w:p>
    <w:p w:rsidR="00723177" w:rsidRPr="008D2369" w:rsidRDefault="00723177" w:rsidP="00723177">
      <w:pPr>
        <w:pStyle w:val="a7"/>
        <w:numPr>
          <w:ilvl w:val="2"/>
          <w:numId w:val="3"/>
        </w:numPr>
        <w:spacing w:after="0" w:line="240" w:lineRule="auto"/>
        <w:jc w:val="both"/>
        <w:rPr>
          <w:rFonts w:ascii="OfficinaSerifCTT" w:hAnsi="OfficinaSerifCTT"/>
          <w:sz w:val="24"/>
          <w:szCs w:val="24"/>
        </w:rPr>
      </w:pPr>
      <w:r w:rsidRPr="008D2369">
        <w:rPr>
          <w:rFonts w:ascii="OfficinaSerifCTT" w:hAnsi="OfficinaSerifCTT"/>
          <w:sz w:val="24"/>
          <w:szCs w:val="24"/>
        </w:rPr>
        <w:t xml:space="preserve">Учет посещаемости </w:t>
      </w:r>
      <w:proofErr w:type="gramStart"/>
      <w:r w:rsidRPr="008D2369">
        <w:rPr>
          <w:rFonts w:ascii="OfficinaSerifCTT" w:hAnsi="OfficinaSerifCTT"/>
          <w:sz w:val="24"/>
          <w:szCs w:val="24"/>
        </w:rPr>
        <w:t>обучающихся</w:t>
      </w:r>
      <w:proofErr w:type="gramEnd"/>
      <w:r w:rsidRPr="008D2369">
        <w:rPr>
          <w:rFonts w:ascii="OfficinaSerifCTT" w:hAnsi="OfficinaSerifCTT"/>
          <w:sz w:val="24"/>
          <w:szCs w:val="24"/>
        </w:rPr>
        <w:t xml:space="preserve"> по теоретическим дисциплинам отмечается в  групповом журнале. В журнале указываются даты проведения занятий. Присутствие на занятии отмечается символом «</w:t>
      </w:r>
      <w:proofErr w:type="gramStart"/>
      <w:r w:rsidRPr="008D2369">
        <w:rPr>
          <w:rFonts w:ascii="OfficinaSerifCTT" w:hAnsi="OfficinaSerifCTT"/>
          <w:sz w:val="24"/>
          <w:szCs w:val="24"/>
        </w:rPr>
        <w:t>.»</w:t>
      </w:r>
      <w:proofErr w:type="gramEnd"/>
      <w:r w:rsidRPr="008D2369">
        <w:rPr>
          <w:rFonts w:ascii="OfficinaSerifCTT" w:hAnsi="OfficinaSerifCTT"/>
          <w:sz w:val="24"/>
          <w:szCs w:val="24"/>
        </w:rPr>
        <w:t xml:space="preserve"> (точка), отсутствие – буква «</w:t>
      </w:r>
      <w:proofErr w:type="spellStart"/>
      <w:r w:rsidRPr="008D2369">
        <w:rPr>
          <w:rFonts w:ascii="OfficinaSerifCTT" w:hAnsi="OfficinaSerifCTT"/>
          <w:sz w:val="24"/>
          <w:szCs w:val="24"/>
        </w:rPr>
        <w:t>н</w:t>
      </w:r>
      <w:proofErr w:type="spellEnd"/>
      <w:r w:rsidRPr="008D2369">
        <w:rPr>
          <w:rFonts w:ascii="OfficinaSerifCTT" w:hAnsi="OfficinaSerifCTT"/>
          <w:sz w:val="24"/>
          <w:szCs w:val="24"/>
        </w:rPr>
        <w:t>». При пропуске 10 и более занятий обучающийся отчисляется с Автошколы, о чем составляется приказ.</w:t>
      </w:r>
    </w:p>
    <w:p w:rsidR="00723177" w:rsidRPr="008D2369" w:rsidRDefault="00723177" w:rsidP="00723177">
      <w:pPr>
        <w:pStyle w:val="a7"/>
        <w:numPr>
          <w:ilvl w:val="2"/>
          <w:numId w:val="3"/>
        </w:numPr>
        <w:spacing w:after="0" w:line="240" w:lineRule="auto"/>
        <w:jc w:val="both"/>
        <w:rPr>
          <w:rFonts w:ascii="OfficinaSerifCTT" w:hAnsi="OfficinaSerifCTT"/>
          <w:sz w:val="24"/>
          <w:szCs w:val="24"/>
        </w:rPr>
      </w:pPr>
      <w:proofErr w:type="gramStart"/>
      <w:r w:rsidRPr="008D2369">
        <w:rPr>
          <w:rFonts w:ascii="OfficinaSerifCTT" w:hAnsi="OfficinaSerifCTT"/>
          <w:sz w:val="24"/>
          <w:szCs w:val="24"/>
        </w:rPr>
        <w:t>Промежуточные зачеты по учебным предметам</w:t>
      </w:r>
      <w:r w:rsidR="005103EF">
        <w:rPr>
          <w:rFonts w:ascii="OfficinaSerifCTT" w:hAnsi="OfficinaSerifCTT"/>
          <w:sz w:val="24"/>
          <w:szCs w:val="24"/>
        </w:rPr>
        <w:t xml:space="preserve"> «Основы законодательства в сфере дорожного движения», «Основы управления транспортными средствами категории «В»</w:t>
      </w:r>
      <w:r w:rsidRPr="008D2369">
        <w:rPr>
          <w:rFonts w:ascii="OfficinaSerifCTT" w:hAnsi="OfficinaSerifCTT"/>
          <w:sz w:val="24"/>
          <w:szCs w:val="24"/>
        </w:rPr>
        <w:t xml:space="preserve"> проводятся за счет </w:t>
      </w:r>
      <w:r w:rsidR="005C3EDC">
        <w:rPr>
          <w:rFonts w:ascii="OfficinaSerifCTT" w:hAnsi="OfficinaSerifCTT"/>
          <w:sz w:val="24"/>
          <w:szCs w:val="24"/>
        </w:rPr>
        <w:t>дополнительного</w:t>
      </w:r>
      <w:r w:rsidRPr="008D2369">
        <w:rPr>
          <w:rFonts w:ascii="OfficinaSerifCTT" w:hAnsi="OfficinaSerifCTT"/>
          <w:sz w:val="24"/>
          <w:szCs w:val="24"/>
        </w:rPr>
        <w:t xml:space="preserve"> времени</w:t>
      </w:r>
      <w:r>
        <w:rPr>
          <w:rFonts w:ascii="OfficinaSerifCTT" w:hAnsi="OfficinaSerifCTT"/>
          <w:sz w:val="24"/>
          <w:szCs w:val="24"/>
        </w:rPr>
        <w:t xml:space="preserve"> с применением компьютеров</w:t>
      </w:r>
      <w:r w:rsidRPr="008D2369">
        <w:rPr>
          <w:rFonts w:ascii="OfficinaSerifCTT" w:hAnsi="OfficinaSerifCTT"/>
          <w:sz w:val="24"/>
          <w:szCs w:val="24"/>
        </w:rPr>
        <w:t xml:space="preserve"> со специ</w:t>
      </w:r>
      <w:r w:rsidR="005C3EDC">
        <w:rPr>
          <w:rFonts w:ascii="OfficinaSerifCTT" w:hAnsi="OfficinaSerifCTT"/>
          <w:sz w:val="24"/>
          <w:szCs w:val="24"/>
        </w:rPr>
        <w:t>альным программным обеспечением или на бумажных носителях по материалам, утвержденным директором организации.</w:t>
      </w:r>
      <w:proofErr w:type="gramEnd"/>
    </w:p>
    <w:p w:rsidR="00723177" w:rsidRPr="008D2369" w:rsidRDefault="00723177" w:rsidP="00723177">
      <w:pPr>
        <w:pStyle w:val="a7"/>
        <w:numPr>
          <w:ilvl w:val="1"/>
          <w:numId w:val="3"/>
        </w:numPr>
        <w:spacing w:after="0" w:line="240" w:lineRule="auto"/>
        <w:jc w:val="both"/>
        <w:rPr>
          <w:rFonts w:ascii="OfficinaSerifCTT" w:hAnsi="OfficinaSerifCTT"/>
          <w:b/>
          <w:sz w:val="24"/>
          <w:szCs w:val="24"/>
        </w:rPr>
      </w:pPr>
      <w:r w:rsidRPr="008D2369">
        <w:rPr>
          <w:rFonts w:ascii="OfficinaSerifCTT" w:hAnsi="OfficinaSerifCTT"/>
          <w:b/>
          <w:sz w:val="24"/>
          <w:szCs w:val="24"/>
        </w:rPr>
        <w:t>Практический курс обучения:</w:t>
      </w:r>
    </w:p>
    <w:p w:rsidR="00723177" w:rsidRPr="008D2369" w:rsidRDefault="00723177" w:rsidP="00723177">
      <w:pPr>
        <w:pStyle w:val="a7"/>
        <w:numPr>
          <w:ilvl w:val="2"/>
          <w:numId w:val="3"/>
        </w:numPr>
        <w:spacing w:after="0" w:line="240" w:lineRule="auto"/>
        <w:jc w:val="both"/>
        <w:rPr>
          <w:rFonts w:ascii="OfficinaSerifCTT" w:hAnsi="OfficinaSerifCTT"/>
          <w:sz w:val="24"/>
          <w:szCs w:val="24"/>
        </w:rPr>
      </w:pPr>
      <w:r w:rsidRPr="008D2369">
        <w:rPr>
          <w:rFonts w:ascii="OfficinaSerifCTT" w:hAnsi="OfficinaSerifCTT"/>
          <w:sz w:val="24"/>
          <w:szCs w:val="24"/>
        </w:rPr>
        <w:t>К практическим занятиям не допускаются обучающиеся, не представившие медицинскую справку установленного образца</w:t>
      </w:r>
      <w:r>
        <w:rPr>
          <w:rFonts w:ascii="OfficinaSerifCTT" w:hAnsi="OfficinaSerifCTT"/>
          <w:sz w:val="24"/>
          <w:szCs w:val="24"/>
        </w:rPr>
        <w:t xml:space="preserve"> и</w:t>
      </w:r>
      <w:r w:rsidRPr="008D2369">
        <w:rPr>
          <w:rFonts w:ascii="OfficinaSerifCTT" w:hAnsi="OfficinaSerifCTT"/>
          <w:sz w:val="24"/>
          <w:szCs w:val="24"/>
        </w:rPr>
        <w:t xml:space="preserve"> </w:t>
      </w:r>
      <w:r>
        <w:rPr>
          <w:rFonts w:ascii="OfficinaSerifCTT" w:hAnsi="OfficinaSerifCTT"/>
          <w:sz w:val="24"/>
          <w:szCs w:val="24"/>
        </w:rPr>
        <w:t>(</w:t>
      </w:r>
      <w:r w:rsidRPr="008D2369">
        <w:rPr>
          <w:rFonts w:ascii="OfficinaSerifCTT" w:hAnsi="OfficinaSerifCTT"/>
          <w:sz w:val="24"/>
          <w:szCs w:val="24"/>
        </w:rPr>
        <w:t>или</w:t>
      </w:r>
      <w:r>
        <w:rPr>
          <w:rFonts w:ascii="OfficinaSerifCTT" w:hAnsi="OfficinaSerifCTT"/>
          <w:sz w:val="24"/>
          <w:szCs w:val="24"/>
        </w:rPr>
        <w:t>)</w:t>
      </w:r>
      <w:r w:rsidRPr="008D2369">
        <w:rPr>
          <w:rFonts w:ascii="OfficinaSerifCTT" w:hAnsi="OfficinaSerifCTT"/>
          <w:sz w:val="24"/>
          <w:szCs w:val="24"/>
        </w:rPr>
        <w:t xml:space="preserve"> не оплатившие сумму </w:t>
      </w:r>
      <w:proofErr w:type="gramStart"/>
      <w:r w:rsidRPr="008D2369">
        <w:rPr>
          <w:rFonts w:ascii="OfficinaSerifCTT" w:hAnsi="OfficinaSerifCTT"/>
          <w:sz w:val="24"/>
          <w:szCs w:val="24"/>
        </w:rPr>
        <w:t>согласно Договора</w:t>
      </w:r>
      <w:proofErr w:type="gramEnd"/>
      <w:r w:rsidRPr="008D2369">
        <w:rPr>
          <w:rFonts w:ascii="OfficinaSerifCTT" w:hAnsi="OfficinaSerifCTT"/>
          <w:sz w:val="24"/>
          <w:szCs w:val="24"/>
        </w:rPr>
        <w:t>.</w:t>
      </w:r>
    </w:p>
    <w:p w:rsidR="00723177" w:rsidRPr="008D2369" w:rsidRDefault="00723177" w:rsidP="00723177">
      <w:pPr>
        <w:pStyle w:val="a7"/>
        <w:numPr>
          <w:ilvl w:val="2"/>
          <w:numId w:val="3"/>
        </w:numPr>
        <w:spacing w:after="0" w:line="240" w:lineRule="auto"/>
        <w:jc w:val="both"/>
        <w:rPr>
          <w:rFonts w:ascii="OfficinaSerifCTT" w:hAnsi="OfficinaSerifCTT"/>
          <w:sz w:val="24"/>
          <w:szCs w:val="24"/>
        </w:rPr>
      </w:pPr>
      <w:r w:rsidRPr="008D2369">
        <w:rPr>
          <w:rFonts w:ascii="OfficinaSerifCTT" w:hAnsi="OfficinaSerifCTT"/>
          <w:sz w:val="24"/>
          <w:szCs w:val="24"/>
        </w:rPr>
        <w:t>Практические занятия</w:t>
      </w:r>
      <w:r>
        <w:rPr>
          <w:rFonts w:ascii="OfficinaSerifCTT" w:hAnsi="OfficinaSerifCTT"/>
          <w:sz w:val="24"/>
          <w:szCs w:val="24"/>
        </w:rPr>
        <w:t xml:space="preserve"> в условиях реального городского движения</w:t>
      </w:r>
      <w:r w:rsidRPr="008D2369">
        <w:rPr>
          <w:rFonts w:ascii="OfficinaSerifCTT" w:hAnsi="OfficinaSerifCTT"/>
          <w:sz w:val="24"/>
          <w:szCs w:val="24"/>
        </w:rPr>
        <w:t xml:space="preserve"> начинаютс</w:t>
      </w:r>
      <w:r w:rsidR="006A6E0D">
        <w:rPr>
          <w:rFonts w:ascii="OfficinaSerifCTT" w:hAnsi="OfficinaSerifCTT"/>
          <w:sz w:val="24"/>
          <w:szCs w:val="24"/>
        </w:rPr>
        <w:t>я после изучения и сдачи зачета по  предмету</w:t>
      </w:r>
      <w:r w:rsidRPr="008D2369">
        <w:rPr>
          <w:rFonts w:ascii="OfficinaSerifCTT" w:hAnsi="OfficinaSerifCTT"/>
          <w:sz w:val="24"/>
          <w:szCs w:val="24"/>
        </w:rPr>
        <w:t xml:space="preserve"> «</w:t>
      </w:r>
      <w:r w:rsidR="006A6E0D">
        <w:rPr>
          <w:rFonts w:ascii="OfficinaSerifCTT" w:hAnsi="OfficinaSerifCTT"/>
          <w:sz w:val="24"/>
          <w:szCs w:val="24"/>
        </w:rPr>
        <w:t>Основы з</w:t>
      </w:r>
      <w:r w:rsidRPr="008D2369">
        <w:rPr>
          <w:rFonts w:ascii="OfficinaSerifCTT" w:hAnsi="OfficinaSerifCTT"/>
          <w:sz w:val="24"/>
          <w:szCs w:val="24"/>
        </w:rPr>
        <w:t>аконодательств</w:t>
      </w:r>
      <w:r w:rsidR="006A6E0D">
        <w:rPr>
          <w:rFonts w:ascii="OfficinaSerifCTT" w:hAnsi="OfficinaSerifCTT"/>
          <w:sz w:val="24"/>
          <w:szCs w:val="24"/>
        </w:rPr>
        <w:t>а</w:t>
      </w:r>
      <w:r w:rsidRPr="008D2369">
        <w:rPr>
          <w:rFonts w:ascii="OfficinaSerifCTT" w:hAnsi="OfficinaSerifCTT"/>
          <w:sz w:val="24"/>
          <w:szCs w:val="24"/>
        </w:rPr>
        <w:t xml:space="preserve"> в сфере дорожного движения</w:t>
      </w:r>
      <w:r>
        <w:rPr>
          <w:rFonts w:ascii="OfficinaSerifCTT" w:hAnsi="OfficinaSerifCTT"/>
          <w:sz w:val="24"/>
          <w:szCs w:val="24"/>
        </w:rPr>
        <w:t>», а так же после получения первоначальных навыков управления на закрытой площадке.</w:t>
      </w:r>
    </w:p>
    <w:p w:rsidR="00723177" w:rsidRPr="008D2369" w:rsidRDefault="00723177" w:rsidP="00723177">
      <w:pPr>
        <w:pStyle w:val="a7"/>
        <w:numPr>
          <w:ilvl w:val="2"/>
          <w:numId w:val="3"/>
        </w:numPr>
        <w:spacing w:after="0" w:line="240" w:lineRule="auto"/>
        <w:jc w:val="both"/>
        <w:rPr>
          <w:rFonts w:ascii="OfficinaSerifCTT" w:hAnsi="OfficinaSerifCTT"/>
          <w:sz w:val="24"/>
          <w:szCs w:val="24"/>
        </w:rPr>
      </w:pPr>
      <w:r w:rsidRPr="008D2369">
        <w:rPr>
          <w:rFonts w:ascii="OfficinaSerifCTT" w:hAnsi="OfficinaSerifCTT"/>
          <w:sz w:val="24"/>
          <w:szCs w:val="24"/>
        </w:rPr>
        <w:t>Продолжительность практических занятий измеряется в астрономических часах. 1 час – 60 минут.</w:t>
      </w:r>
    </w:p>
    <w:p w:rsidR="00723177" w:rsidRPr="008D2369" w:rsidRDefault="00723177" w:rsidP="00723177">
      <w:pPr>
        <w:pStyle w:val="a7"/>
        <w:numPr>
          <w:ilvl w:val="2"/>
          <w:numId w:val="3"/>
        </w:numPr>
        <w:spacing w:after="0" w:line="240" w:lineRule="auto"/>
        <w:jc w:val="both"/>
        <w:rPr>
          <w:rFonts w:ascii="OfficinaSerifCTT" w:hAnsi="OfficinaSerifCTT"/>
          <w:sz w:val="24"/>
          <w:szCs w:val="24"/>
        </w:rPr>
      </w:pPr>
      <w:r w:rsidRPr="008D2369">
        <w:rPr>
          <w:rFonts w:ascii="OfficinaSerifCTT" w:hAnsi="OfficinaSerifCTT"/>
          <w:sz w:val="24"/>
          <w:szCs w:val="24"/>
        </w:rPr>
        <w:t>По окончании занятия мастер производственного обучения ставит в личной книжке обучающегося оценку от «1» до «5».</w:t>
      </w:r>
    </w:p>
    <w:p w:rsidR="00723177" w:rsidRPr="008D2369" w:rsidRDefault="00723177" w:rsidP="00723177">
      <w:pPr>
        <w:spacing w:after="0" w:line="240" w:lineRule="auto"/>
        <w:jc w:val="both"/>
        <w:rPr>
          <w:rFonts w:ascii="OfficinaSerifCTT" w:hAnsi="OfficinaSerifCTT"/>
          <w:sz w:val="24"/>
          <w:szCs w:val="24"/>
        </w:rPr>
      </w:pPr>
    </w:p>
    <w:p w:rsidR="00723177" w:rsidRPr="008D2369" w:rsidRDefault="00723177" w:rsidP="00723177">
      <w:pPr>
        <w:pStyle w:val="a7"/>
        <w:numPr>
          <w:ilvl w:val="0"/>
          <w:numId w:val="3"/>
        </w:numPr>
        <w:spacing w:after="0" w:line="240" w:lineRule="auto"/>
        <w:jc w:val="center"/>
        <w:rPr>
          <w:rFonts w:ascii="OfficinaSerifCTT" w:hAnsi="OfficinaSerifCTT"/>
          <w:b/>
          <w:sz w:val="24"/>
          <w:szCs w:val="24"/>
        </w:rPr>
      </w:pPr>
      <w:r w:rsidRPr="008D2369">
        <w:rPr>
          <w:rFonts w:ascii="OfficinaSerifCTT" w:hAnsi="OfficinaSerifCTT"/>
          <w:b/>
          <w:sz w:val="24"/>
          <w:szCs w:val="24"/>
        </w:rPr>
        <w:t>Подача заявки о регистрации группы</w:t>
      </w:r>
    </w:p>
    <w:p w:rsidR="00723177" w:rsidRPr="008D2369" w:rsidRDefault="00723177" w:rsidP="00723177">
      <w:pPr>
        <w:pStyle w:val="a7"/>
        <w:numPr>
          <w:ilvl w:val="1"/>
          <w:numId w:val="3"/>
        </w:numPr>
        <w:spacing w:after="0" w:line="240" w:lineRule="auto"/>
        <w:jc w:val="both"/>
        <w:rPr>
          <w:rFonts w:ascii="OfficinaSerifCTT" w:hAnsi="OfficinaSerifCTT"/>
          <w:sz w:val="24"/>
          <w:szCs w:val="24"/>
        </w:rPr>
      </w:pPr>
      <w:r w:rsidRPr="008D2369">
        <w:rPr>
          <w:rFonts w:ascii="OfficinaSerifCTT" w:hAnsi="OfficinaSerifCTT"/>
          <w:sz w:val="24"/>
          <w:szCs w:val="24"/>
        </w:rPr>
        <w:t>За месяц до окончания обучения группы руководитель структурного подразделения подает заявку в МЭО ГИБДД Астраханской области.</w:t>
      </w:r>
    </w:p>
    <w:p w:rsidR="00723177" w:rsidRPr="008D2369" w:rsidRDefault="00723177" w:rsidP="00723177">
      <w:pPr>
        <w:pStyle w:val="a7"/>
        <w:numPr>
          <w:ilvl w:val="1"/>
          <w:numId w:val="3"/>
        </w:numPr>
        <w:spacing w:after="0" w:line="240" w:lineRule="auto"/>
        <w:jc w:val="both"/>
        <w:rPr>
          <w:rFonts w:ascii="OfficinaSerifCTT" w:hAnsi="OfficinaSerifCTT"/>
          <w:sz w:val="24"/>
          <w:szCs w:val="24"/>
        </w:rPr>
      </w:pPr>
      <w:r w:rsidRPr="008D2369">
        <w:rPr>
          <w:rFonts w:ascii="OfficinaSerifCTT" w:hAnsi="OfficinaSerifCTT"/>
          <w:sz w:val="24"/>
          <w:szCs w:val="24"/>
        </w:rPr>
        <w:t xml:space="preserve">В заявке указываются: а) фамилия, имя, отчество (при наличии) учащегося; б) дата рождения; в) место постоянной прописки; г) </w:t>
      </w:r>
      <w:r w:rsidR="005C3EDC">
        <w:rPr>
          <w:rFonts w:ascii="OfficinaSerifCTT" w:hAnsi="OfficinaSerifCTT"/>
          <w:sz w:val="24"/>
          <w:szCs w:val="24"/>
        </w:rPr>
        <w:t xml:space="preserve">серия и </w:t>
      </w:r>
      <w:r w:rsidRPr="008D2369">
        <w:rPr>
          <w:rFonts w:ascii="OfficinaSerifCTT" w:hAnsi="OfficinaSerifCTT"/>
          <w:sz w:val="24"/>
          <w:szCs w:val="24"/>
        </w:rPr>
        <w:t>номер медкомиссии.</w:t>
      </w:r>
    </w:p>
    <w:p w:rsidR="00723177" w:rsidRDefault="00723177" w:rsidP="00723177">
      <w:pPr>
        <w:pStyle w:val="a7"/>
        <w:numPr>
          <w:ilvl w:val="1"/>
          <w:numId w:val="3"/>
        </w:numPr>
        <w:spacing w:after="0" w:line="240" w:lineRule="auto"/>
        <w:jc w:val="both"/>
        <w:rPr>
          <w:rFonts w:ascii="OfficinaSerifCTT" w:hAnsi="OfficinaSerifCTT"/>
          <w:sz w:val="24"/>
          <w:szCs w:val="24"/>
        </w:rPr>
      </w:pPr>
      <w:r w:rsidRPr="0027268C">
        <w:rPr>
          <w:rFonts w:ascii="OfficinaSerifCTT" w:hAnsi="OfficinaSerifCTT"/>
          <w:sz w:val="24"/>
          <w:szCs w:val="24"/>
        </w:rPr>
        <w:t>В заявку включаются обучающиеся, представившие в Автошколу все необходимые документы.</w:t>
      </w:r>
    </w:p>
    <w:p w:rsidR="00723177" w:rsidRDefault="00723177" w:rsidP="00723177">
      <w:pPr>
        <w:spacing w:after="0" w:line="240" w:lineRule="auto"/>
        <w:jc w:val="both"/>
        <w:rPr>
          <w:rFonts w:ascii="OfficinaSerifCTT" w:hAnsi="OfficinaSerifCTT"/>
          <w:sz w:val="24"/>
          <w:szCs w:val="24"/>
        </w:rPr>
      </w:pPr>
    </w:p>
    <w:p w:rsidR="00723177" w:rsidRPr="0027268C" w:rsidRDefault="00723177" w:rsidP="00723177">
      <w:pPr>
        <w:pStyle w:val="a7"/>
        <w:numPr>
          <w:ilvl w:val="0"/>
          <w:numId w:val="3"/>
        </w:numPr>
        <w:spacing w:after="0" w:line="240" w:lineRule="auto"/>
        <w:jc w:val="center"/>
        <w:rPr>
          <w:rFonts w:ascii="OfficinaSerifCTT" w:hAnsi="OfficinaSerifCTT"/>
          <w:b/>
          <w:sz w:val="24"/>
          <w:szCs w:val="24"/>
        </w:rPr>
      </w:pPr>
      <w:r w:rsidRPr="0027268C">
        <w:rPr>
          <w:rFonts w:ascii="OfficinaSerifCTT" w:hAnsi="OfficinaSerifCTT"/>
          <w:b/>
          <w:sz w:val="24"/>
          <w:szCs w:val="24"/>
        </w:rPr>
        <w:lastRenderedPageBreak/>
        <w:t>Внутренний квалификационный экзамен</w:t>
      </w:r>
    </w:p>
    <w:p w:rsidR="00723177" w:rsidRPr="008D2369" w:rsidRDefault="00723177" w:rsidP="00723177">
      <w:pPr>
        <w:pStyle w:val="a7"/>
        <w:numPr>
          <w:ilvl w:val="1"/>
          <w:numId w:val="3"/>
        </w:numPr>
        <w:spacing w:after="0" w:line="240" w:lineRule="auto"/>
        <w:jc w:val="both"/>
        <w:rPr>
          <w:rFonts w:ascii="OfficinaSerifCTT" w:hAnsi="OfficinaSerifCTT"/>
          <w:sz w:val="24"/>
          <w:szCs w:val="24"/>
        </w:rPr>
      </w:pPr>
      <w:r w:rsidRPr="008D2369">
        <w:rPr>
          <w:rFonts w:ascii="OfficinaSerifCTT" w:hAnsi="OfficinaSerifCTT"/>
          <w:sz w:val="24"/>
          <w:szCs w:val="24"/>
        </w:rPr>
        <w:t>К внутреннему квалификационному экзамену допускаются учащиеся, прошедшие и оплатившие полный курс обучения, сдавшие все промежуточные зачеты и представившие все необходимые документы.</w:t>
      </w:r>
    </w:p>
    <w:p w:rsidR="00723177" w:rsidRDefault="00723177" w:rsidP="00723177">
      <w:pPr>
        <w:pStyle w:val="a7"/>
        <w:numPr>
          <w:ilvl w:val="1"/>
          <w:numId w:val="3"/>
        </w:numPr>
        <w:spacing w:after="0" w:line="240" w:lineRule="auto"/>
        <w:jc w:val="both"/>
        <w:rPr>
          <w:rFonts w:ascii="OfficinaSerifCTT" w:hAnsi="OfficinaSerifCTT"/>
          <w:sz w:val="24"/>
          <w:szCs w:val="24"/>
        </w:rPr>
      </w:pPr>
      <w:r w:rsidRPr="008D2369">
        <w:rPr>
          <w:rFonts w:ascii="OfficinaSerifCTT" w:hAnsi="OfficinaSerifCTT"/>
          <w:sz w:val="24"/>
          <w:szCs w:val="24"/>
        </w:rPr>
        <w:t>Экзамен проводится в два этапа.</w:t>
      </w:r>
      <w:r>
        <w:rPr>
          <w:rFonts w:ascii="OfficinaSerifCTT" w:hAnsi="OfficinaSerifCTT"/>
          <w:sz w:val="24"/>
          <w:szCs w:val="24"/>
        </w:rPr>
        <w:t xml:space="preserve"> Результаты экзаменов оформляются протоколом.</w:t>
      </w:r>
    </w:p>
    <w:p w:rsidR="00723177" w:rsidRPr="008D2369" w:rsidRDefault="00723177" w:rsidP="00723177">
      <w:pPr>
        <w:pStyle w:val="a7"/>
        <w:numPr>
          <w:ilvl w:val="1"/>
          <w:numId w:val="3"/>
        </w:numPr>
        <w:spacing w:after="0" w:line="240" w:lineRule="auto"/>
        <w:jc w:val="both"/>
        <w:rPr>
          <w:rFonts w:ascii="OfficinaSerifCTT" w:hAnsi="OfficinaSerifCTT"/>
          <w:sz w:val="24"/>
          <w:szCs w:val="24"/>
        </w:rPr>
      </w:pPr>
      <w:r>
        <w:rPr>
          <w:rFonts w:ascii="OfficinaSerifCTT" w:hAnsi="OfficinaSerifCTT"/>
          <w:sz w:val="24"/>
          <w:szCs w:val="24"/>
        </w:rPr>
        <w:t>Директор ООО «АМОФОР» издает приказ об окончании обучения группы</w:t>
      </w:r>
      <w:r w:rsidR="002569BA">
        <w:rPr>
          <w:rFonts w:ascii="OfficinaSerifCTT" w:hAnsi="OfficinaSerifCTT"/>
          <w:sz w:val="24"/>
          <w:szCs w:val="24"/>
        </w:rPr>
        <w:t xml:space="preserve"> и сос</w:t>
      </w:r>
      <w:r>
        <w:rPr>
          <w:rFonts w:ascii="OfficinaSerifCTT" w:hAnsi="OfficinaSerifCTT"/>
          <w:sz w:val="24"/>
          <w:szCs w:val="24"/>
        </w:rPr>
        <w:t>таве экзаменационной комиссии.</w:t>
      </w:r>
    </w:p>
    <w:p w:rsidR="00723177" w:rsidRPr="008D2369" w:rsidRDefault="00723177" w:rsidP="00723177">
      <w:pPr>
        <w:pStyle w:val="a7"/>
        <w:numPr>
          <w:ilvl w:val="2"/>
          <w:numId w:val="3"/>
        </w:numPr>
        <w:spacing w:after="0" w:line="240" w:lineRule="auto"/>
        <w:jc w:val="both"/>
        <w:rPr>
          <w:rFonts w:ascii="OfficinaSerifCTT" w:hAnsi="OfficinaSerifCTT"/>
          <w:b/>
          <w:sz w:val="24"/>
          <w:szCs w:val="24"/>
        </w:rPr>
      </w:pPr>
      <w:r w:rsidRPr="008D2369">
        <w:rPr>
          <w:rFonts w:ascii="OfficinaSerifCTT" w:hAnsi="OfficinaSerifCTT"/>
          <w:b/>
          <w:sz w:val="24"/>
          <w:szCs w:val="24"/>
        </w:rPr>
        <w:t>Теоретический экзамен:</w:t>
      </w:r>
    </w:p>
    <w:p w:rsidR="00723177" w:rsidRPr="008D2369" w:rsidRDefault="00723177" w:rsidP="00723177">
      <w:pPr>
        <w:pStyle w:val="a7"/>
        <w:numPr>
          <w:ilvl w:val="0"/>
          <w:numId w:val="4"/>
        </w:numPr>
        <w:spacing w:after="0" w:line="240" w:lineRule="auto"/>
        <w:jc w:val="both"/>
        <w:rPr>
          <w:rFonts w:ascii="OfficinaSerifCTT" w:hAnsi="OfficinaSerifCTT"/>
          <w:sz w:val="24"/>
          <w:szCs w:val="24"/>
        </w:rPr>
      </w:pPr>
      <w:r w:rsidRPr="008D2369">
        <w:rPr>
          <w:rFonts w:ascii="OfficinaSerifCTT" w:hAnsi="OfficinaSerifCTT"/>
          <w:sz w:val="24"/>
          <w:szCs w:val="24"/>
        </w:rPr>
        <w:t xml:space="preserve">Проводится с применением компьютера со специальным программным обеспечением по предметам:  «Законодательство в сфере дорожного движения»,  «Устройство и техническое обслуживание транспортных средств категории «В» как объектов управления», «Основы управления транспортными средствами категории «В»»,  «Организация и выполнение грузовых перевозок автомобильным транспортом», «Организация и выполнение пассажирских перевозок автомобильным транспортом». </w:t>
      </w:r>
    </w:p>
    <w:p w:rsidR="009235A8" w:rsidRDefault="00687E89" w:rsidP="00723177">
      <w:pPr>
        <w:pStyle w:val="a7"/>
        <w:numPr>
          <w:ilvl w:val="0"/>
          <w:numId w:val="4"/>
        </w:numPr>
        <w:spacing w:after="0" w:line="240" w:lineRule="auto"/>
        <w:jc w:val="both"/>
        <w:rPr>
          <w:rFonts w:ascii="OfficinaSerifCTT" w:hAnsi="OfficinaSerifCTT"/>
          <w:sz w:val="24"/>
          <w:szCs w:val="24"/>
        </w:rPr>
      </w:pPr>
      <w:r>
        <w:rPr>
          <w:rFonts w:ascii="OfficinaSerifCTT" w:hAnsi="OfficinaSerifCTT"/>
          <w:sz w:val="24"/>
          <w:szCs w:val="24"/>
        </w:rPr>
        <w:t>Оценка «сдал» выставляется в случае</w:t>
      </w:r>
      <w:r w:rsidR="009235A8">
        <w:rPr>
          <w:rFonts w:ascii="OfficinaSerifCTT" w:hAnsi="OfficinaSerifCTT"/>
          <w:sz w:val="24"/>
          <w:szCs w:val="24"/>
        </w:rPr>
        <w:t>:</w:t>
      </w:r>
    </w:p>
    <w:p w:rsidR="00723177" w:rsidRPr="00687E89" w:rsidRDefault="00723177" w:rsidP="00687E89">
      <w:pPr>
        <w:pStyle w:val="a7"/>
        <w:numPr>
          <w:ilvl w:val="0"/>
          <w:numId w:val="6"/>
        </w:numPr>
        <w:spacing w:after="0" w:line="240" w:lineRule="auto"/>
        <w:jc w:val="both"/>
        <w:rPr>
          <w:rFonts w:ascii="OfficinaSerifCTT" w:hAnsi="OfficinaSerifCTT"/>
          <w:sz w:val="24"/>
          <w:szCs w:val="24"/>
        </w:rPr>
      </w:pPr>
      <w:r w:rsidRPr="00687E89">
        <w:rPr>
          <w:rFonts w:ascii="OfficinaSerifCTT" w:hAnsi="OfficinaSerifCTT"/>
          <w:sz w:val="24"/>
          <w:szCs w:val="24"/>
        </w:rPr>
        <w:t>решение</w:t>
      </w:r>
      <w:r w:rsidR="00687E89" w:rsidRPr="00687E89">
        <w:rPr>
          <w:rFonts w:ascii="OfficinaSerifCTT" w:hAnsi="OfficinaSerifCTT"/>
          <w:sz w:val="24"/>
          <w:szCs w:val="24"/>
        </w:rPr>
        <w:t xml:space="preserve"> основного блока вопросов</w:t>
      </w:r>
      <w:r w:rsidRPr="00687E89">
        <w:rPr>
          <w:rFonts w:ascii="OfficinaSerifCTT" w:hAnsi="OfficinaSerifCTT"/>
          <w:sz w:val="24"/>
          <w:szCs w:val="24"/>
        </w:rPr>
        <w:t xml:space="preserve"> одного билета</w:t>
      </w:r>
      <w:r w:rsidR="00687E89" w:rsidRPr="00687E89">
        <w:rPr>
          <w:rFonts w:ascii="OfficinaSerifCTT" w:hAnsi="OfficinaSerifCTT"/>
          <w:sz w:val="24"/>
          <w:szCs w:val="24"/>
        </w:rPr>
        <w:t xml:space="preserve"> без ошибок</w:t>
      </w:r>
      <w:r w:rsidRPr="00687E89">
        <w:rPr>
          <w:rFonts w:ascii="OfficinaSerifCTT" w:hAnsi="OfficinaSerifCTT"/>
          <w:sz w:val="24"/>
          <w:szCs w:val="24"/>
        </w:rPr>
        <w:t>.</w:t>
      </w:r>
      <w:r w:rsidR="009235A8" w:rsidRPr="00687E89">
        <w:rPr>
          <w:rFonts w:ascii="OfficinaSerifCTT" w:hAnsi="OfficinaSerifCTT"/>
          <w:sz w:val="24"/>
          <w:szCs w:val="24"/>
        </w:rPr>
        <w:t xml:space="preserve"> Если в билете допущены одна или две ошибки, и решены дополнительные вопросы, учащийся получает второй билет.</w:t>
      </w:r>
    </w:p>
    <w:p w:rsidR="009235A8" w:rsidRPr="008D2369" w:rsidRDefault="009235A8" w:rsidP="00687E89">
      <w:pPr>
        <w:pStyle w:val="a7"/>
        <w:numPr>
          <w:ilvl w:val="0"/>
          <w:numId w:val="6"/>
        </w:numPr>
        <w:spacing w:after="0" w:line="240" w:lineRule="auto"/>
        <w:jc w:val="both"/>
        <w:rPr>
          <w:rFonts w:ascii="OfficinaSerifCTT" w:hAnsi="OfficinaSerifCTT"/>
          <w:sz w:val="24"/>
          <w:szCs w:val="24"/>
        </w:rPr>
      </w:pPr>
      <w:r>
        <w:rPr>
          <w:rFonts w:ascii="OfficinaSerifCTT" w:hAnsi="OfficinaSerifCTT"/>
          <w:sz w:val="24"/>
          <w:szCs w:val="24"/>
        </w:rPr>
        <w:t>решение двух билетов с допусти</w:t>
      </w:r>
      <w:r w:rsidR="00687E89">
        <w:rPr>
          <w:rFonts w:ascii="OfficinaSerifCTT" w:hAnsi="OfficinaSerifCTT"/>
          <w:sz w:val="24"/>
          <w:szCs w:val="24"/>
        </w:rPr>
        <w:t>мым количеством ошибок и правильными ответами на  дополнительные</w:t>
      </w:r>
      <w:r>
        <w:rPr>
          <w:rFonts w:ascii="OfficinaSerifCTT" w:hAnsi="OfficinaSerifCTT"/>
          <w:sz w:val="24"/>
          <w:szCs w:val="24"/>
        </w:rPr>
        <w:t xml:space="preserve"> вопрос</w:t>
      </w:r>
      <w:r w:rsidR="00687E89">
        <w:rPr>
          <w:rFonts w:ascii="OfficinaSerifCTT" w:hAnsi="OfficinaSerifCTT"/>
          <w:sz w:val="24"/>
          <w:szCs w:val="24"/>
        </w:rPr>
        <w:t>ы</w:t>
      </w:r>
      <w:r>
        <w:rPr>
          <w:rFonts w:ascii="OfficinaSerifCTT" w:hAnsi="OfficinaSerifCTT"/>
          <w:sz w:val="24"/>
          <w:szCs w:val="24"/>
        </w:rPr>
        <w:t>.</w:t>
      </w:r>
    </w:p>
    <w:p w:rsidR="00723177" w:rsidRPr="008D2369" w:rsidRDefault="00723177" w:rsidP="00723177">
      <w:pPr>
        <w:pStyle w:val="a7"/>
        <w:numPr>
          <w:ilvl w:val="2"/>
          <w:numId w:val="3"/>
        </w:numPr>
        <w:spacing w:after="0" w:line="240" w:lineRule="auto"/>
        <w:jc w:val="both"/>
        <w:rPr>
          <w:rFonts w:ascii="OfficinaSerifCTT" w:hAnsi="OfficinaSerifCTT"/>
          <w:b/>
          <w:sz w:val="24"/>
          <w:szCs w:val="24"/>
        </w:rPr>
      </w:pPr>
      <w:r w:rsidRPr="008D2369">
        <w:rPr>
          <w:rFonts w:ascii="OfficinaSerifCTT" w:hAnsi="OfficinaSerifCTT"/>
          <w:b/>
          <w:sz w:val="24"/>
          <w:szCs w:val="24"/>
        </w:rPr>
        <w:t>Практический экзамен:</w:t>
      </w:r>
    </w:p>
    <w:p w:rsidR="00723177" w:rsidRPr="008D2369" w:rsidRDefault="00723177" w:rsidP="00723177">
      <w:pPr>
        <w:pStyle w:val="a7"/>
        <w:numPr>
          <w:ilvl w:val="0"/>
          <w:numId w:val="5"/>
        </w:numPr>
        <w:spacing w:after="0" w:line="240" w:lineRule="auto"/>
        <w:jc w:val="both"/>
        <w:rPr>
          <w:rFonts w:ascii="OfficinaSerifCTT" w:hAnsi="OfficinaSerifCTT"/>
          <w:sz w:val="24"/>
          <w:szCs w:val="24"/>
        </w:rPr>
      </w:pPr>
      <w:r w:rsidRPr="008D2369">
        <w:rPr>
          <w:rFonts w:ascii="OfficinaSerifCTT" w:hAnsi="OfficinaSerifCTT"/>
          <w:sz w:val="24"/>
          <w:szCs w:val="24"/>
        </w:rPr>
        <w:t>Первый этап – проверка навыков вождения на закрытой площадке. Система оценки осуществляется согласно штрафной таблице МЭО ГИБДД Астраханской области. Экзаменуемый находится в автомобиле один. Положительным результатом считается прохождение всех упражнений с допустимым количеством штрафных баллов</w:t>
      </w:r>
      <w:r w:rsidR="00FD71A3">
        <w:rPr>
          <w:rFonts w:ascii="OfficinaSerifCTT" w:hAnsi="OfficinaSerifCTT"/>
          <w:sz w:val="24"/>
          <w:szCs w:val="24"/>
        </w:rPr>
        <w:t xml:space="preserve"> за отведенное время</w:t>
      </w:r>
      <w:r w:rsidRPr="008D2369">
        <w:rPr>
          <w:rFonts w:ascii="OfficinaSerifCTT" w:hAnsi="OfficinaSerifCTT"/>
          <w:sz w:val="24"/>
          <w:szCs w:val="24"/>
        </w:rPr>
        <w:t>.</w:t>
      </w:r>
    </w:p>
    <w:p w:rsidR="00723177" w:rsidRPr="008D2369" w:rsidRDefault="00723177" w:rsidP="00723177">
      <w:pPr>
        <w:pStyle w:val="a7"/>
        <w:numPr>
          <w:ilvl w:val="0"/>
          <w:numId w:val="5"/>
        </w:numPr>
        <w:spacing w:after="0" w:line="240" w:lineRule="auto"/>
        <w:jc w:val="both"/>
        <w:rPr>
          <w:rFonts w:ascii="OfficinaSerifCTT" w:hAnsi="OfficinaSerifCTT"/>
          <w:sz w:val="24"/>
          <w:szCs w:val="24"/>
        </w:rPr>
      </w:pPr>
      <w:r w:rsidRPr="008D2369">
        <w:rPr>
          <w:rFonts w:ascii="OfficinaSerifCTT" w:hAnsi="OfficinaSerifCTT"/>
          <w:sz w:val="24"/>
          <w:szCs w:val="24"/>
        </w:rPr>
        <w:t>Второй этап – проверка навыков вождения в условиях реального дорожного движения. Система оценки осуществляется согласно штрафной таблице МЭО ГИБДД Астраханской области. Мастер производственного обучения сидит на рабочем месте, экзаменационная комиссия сидит на месте задних пассажиров. Положительным результатом считается прохождение маршрута с допустимым количеством штрафных баллов.</w:t>
      </w:r>
    </w:p>
    <w:p w:rsidR="00723177" w:rsidRPr="008D2369" w:rsidRDefault="00723177" w:rsidP="00723177">
      <w:pPr>
        <w:spacing w:after="0" w:line="240" w:lineRule="auto"/>
        <w:jc w:val="both"/>
        <w:rPr>
          <w:rFonts w:ascii="OfficinaSerifCTT" w:hAnsi="OfficinaSerifCTT"/>
          <w:sz w:val="24"/>
          <w:szCs w:val="24"/>
        </w:rPr>
      </w:pPr>
    </w:p>
    <w:p w:rsidR="00723177" w:rsidRPr="008D2369" w:rsidRDefault="00723177" w:rsidP="00723177">
      <w:pPr>
        <w:pStyle w:val="a7"/>
        <w:numPr>
          <w:ilvl w:val="0"/>
          <w:numId w:val="3"/>
        </w:numPr>
        <w:spacing w:after="0" w:line="240" w:lineRule="auto"/>
        <w:jc w:val="center"/>
        <w:rPr>
          <w:rFonts w:ascii="OfficinaSerifCTT" w:hAnsi="OfficinaSerifCTT"/>
          <w:b/>
          <w:sz w:val="24"/>
          <w:szCs w:val="24"/>
        </w:rPr>
      </w:pPr>
      <w:r w:rsidRPr="008D2369">
        <w:rPr>
          <w:rFonts w:ascii="OfficinaSerifCTT" w:hAnsi="OfficinaSerifCTT"/>
          <w:b/>
          <w:sz w:val="24"/>
          <w:szCs w:val="24"/>
        </w:rPr>
        <w:t>Выдача Свидетельства о профессии водитель</w:t>
      </w:r>
    </w:p>
    <w:p w:rsidR="00723177" w:rsidRDefault="00723177" w:rsidP="00723177">
      <w:pPr>
        <w:pStyle w:val="a7"/>
        <w:numPr>
          <w:ilvl w:val="1"/>
          <w:numId w:val="3"/>
        </w:numPr>
        <w:spacing w:after="0" w:line="240" w:lineRule="auto"/>
        <w:jc w:val="both"/>
        <w:rPr>
          <w:rFonts w:ascii="OfficinaSerifCTT" w:hAnsi="OfficinaSerifCTT"/>
          <w:sz w:val="24"/>
          <w:szCs w:val="24"/>
        </w:rPr>
      </w:pPr>
      <w:r>
        <w:rPr>
          <w:rFonts w:ascii="OfficinaSerifCTT" w:hAnsi="OfficinaSerifCTT"/>
          <w:sz w:val="24"/>
          <w:szCs w:val="24"/>
        </w:rPr>
        <w:t>После получения положительного результата на внутреннем квалификационном экзамене выдается Свидетельство о профессии водитель.</w:t>
      </w:r>
    </w:p>
    <w:p w:rsidR="00723177" w:rsidRDefault="00723177" w:rsidP="00723177">
      <w:pPr>
        <w:pStyle w:val="a7"/>
        <w:numPr>
          <w:ilvl w:val="1"/>
          <w:numId w:val="3"/>
        </w:numPr>
        <w:spacing w:after="0" w:line="240" w:lineRule="auto"/>
        <w:jc w:val="both"/>
        <w:rPr>
          <w:rFonts w:ascii="OfficinaSerifCTT" w:hAnsi="OfficinaSerifCTT"/>
          <w:sz w:val="24"/>
          <w:szCs w:val="24"/>
        </w:rPr>
      </w:pPr>
      <w:r>
        <w:rPr>
          <w:rFonts w:ascii="OfficinaSerifCTT" w:hAnsi="OfficinaSerifCTT"/>
          <w:sz w:val="24"/>
          <w:szCs w:val="24"/>
        </w:rPr>
        <w:t xml:space="preserve">Свидетельство выдается лично, под роспись в </w:t>
      </w:r>
      <w:r w:rsidR="002569BA">
        <w:rPr>
          <w:rFonts w:ascii="OfficinaSerifCTT" w:hAnsi="OfficinaSerifCTT"/>
          <w:sz w:val="24"/>
          <w:szCs w:val="24"/>
        </w:rPr>
        <w:t>экзаменационном протоколе группы</w:t>
      </w:r>
      <w:r>
        <w:rPr>
          <w:rFonts w:ascii="OfficinaSerifCTT" w:hAnsi="OfficinaSerifCTT"/>
          <w:sz w:val="24"/>
          <w:szCs w:val="24"/>
        </w:rPr>
        <w:t>.</w:t>
      </w:r>
    </w:p>
    <w:p w:rsidR="00723177" w:rsidRDefault="002569BA" w:rsidP="00723177">
      <w:pPr>
        <w:pStyle w:val="a7"/>
        <w:numPr>
          <w:ilvl w:val="1"/>
          <w:numId w:val="3"/>
        </w:numPr>
        <w:spacing w:after="0" w:line="240" w:lineRule="auto"/>
        <w:jc w:val="both"/>
        <w:rPr>
          <w:rFonts w:ascii="OfficinaSerifCTT" w:hAnsi="OfficinaSerifCTT"/>
          <w:sz w:val="24"/>
          <w:szCs w:val="24"/>
        </w:rPr>
      </w:pPr>
      <w:r>
        <w:rPr>
          <w:rFonts w:ascii="OfficinaSerifCTT" w:hAnsi="OfficinaSerifCTT"/>
          <w:sz w:val="24"/>
          <w:szCs w:val="24"/>
        </w:rPr>
        <w:t>В экзаменационном протоколе</w:t>
      </w:r>
      <w:r w:rsidR="00723177">
        <w:rPr>
          <w:rFonts w:ascii="OfficinaSerifCTT" w:hAnsi="OfficinaSerifCTT"/>
          <w:sz w:val="24"/>
          <w:szCs w:val="24"/>
        </w:rPr>
        <w:t xml:space="preserve"> отмечается, когда и кому выдано Свидетельство, проставляется номер Свидетельства.</w:t>
      </w:r>
    </w:p>
    <w:p w:rsidR="00723177" w:rsidRDefault="00723177" w:rsidP="00723177">
      <w:pPr>
        <w:pStyle w:val="a7"/>
        <w:numPr>
          <w:ilvl w:val="1"/>
          <w:numId w:val="3"/>
        </w:numPr>
        <w:spacing w:after="0" w:line="240" w:lineRule="auto"/>
        <w:jc w:val="both"/>
        <w:rPr>
          <w:rFonts w:ascii="OfficinaSerifCTT" w:hAnsi="OfficinaSerifCTT"/>
          <w:sz w:val="24"/>
          <w:szCs w:val="24"/>
        </w:rPr>
      </w:pPr>
      <w:r>
        <w:rPr>
          <w:rFonts w:ascii="OfficinaSerifCTT" w:hAnsi="OfficinaSerifCTT"/>
          <w:sz w:val="24"/>
          <w:szCs w:val="24"/>
        </w:rPr>
        <w:t>Если гражданин не забрал Свидетельство, оно хранится в Автошколе.</w:t>
      </w:r>
    </w:p>
    <w:p w:rsidR="00723177" w:rsidRDefault="00723177" w:rsidP="00723177">
      <w:pPr>
        <w:spacing w:after="0" w:line="240" w:lineRule="auto"/>
        <w:jc w:val="both"/>
        <w:rPr>
          <w:rFonts w:ascii="OfficinaSerifCTT" w:hAnsi="OfficinaSerifCTT"/>
          <w:sz w:val="24"/>
          <w:szCs w:val="24"/>
        </w:rPr>
      </w:pPr>
    </w:p>
    <w:p w:rsidR="00723177" w:rsidRPr="00A231FD" w:rsidRDefault="00723177" w:rsidP="00723177">
      <w:pPr>
        <w:pStyle w:val="a7"/>
        <w:numPr>
          <w:ilvl w:val="0"/>
          <w:numId w:val="3"/>
        </w:numPr>
        <w:spacing w:after="0" w:line="240" w:lineRule="auto"/>
        <w:jc w:val="center"/>
        <w:rPr>
          <w:rFonts w:ascii="OfficinaSerifCTT" w:hAnsi="OfficinaSerifCTT"/>
          <w:sz w:val="24"/>
          <w:szCs w:val="24"/>
        </w:rPr>
      </w:pPr>
      <w:r w:rsidRPr="00A231FD">
        <w:rPr>
          <w:rFonts w:ascii="OfficinaSerifCTT" w:hAnsi="OfficinaSerifCTT"/>
          <w:b/>
          <w:sz w:val="24"/>
          <w:szCs w:val="24"/>
        </w:rPr>
        <w:t xml:space="preserve">Хранение документов </w:t>
      </w:r>
    </w:p>
    <w:p w:rsidR="00723177" w:rsidRDefault="00723177" w:rsidP="00723177">
      <w:pPr>
        <w:pStyle w:val="a7"/>
        <w:numPr>
          <w:ilvl w:val="1"/>
          <w:numId w:val="3"/>
        </w:numPr>
        <w:spacing w:after="0" w:line="240" w:lineRule="auto"/>
        <w:jc w:val="both"/>
        <w:rPr>
          <w:rFonts w:ascii="OfficinaSerifCTT" w:hAnsi="OfficinaSerifCTT"/>
          <w:sz w:val="24"/>
          <w:szCs w:val="24"/>
        </w:rPr>
      </w:pPr>
      <w:r>
        <w:rPr>
          <w:rFonts w:ascii="OfficinaSerifCTT" w:hAnsi="OfficinaSerifCTT"/>
          <w:sz w:val="24"/>
          <w:szCs w:val="24"/>
        </w:rPr>
        <w:t>Протоколы экзаменов,</w:t>
      </w:r>
      <w:r w:rsidR="007C7D38">
        <w:rPr>
          <w:rFonts w:ascii="OfficinaSerifCTT" w:hAnsi="OfficinaSerifCTT"/>
          <w:sz w:val="24"/>
          <w:szCs w:val="24"/>
        </w:rPr>
        <w:t xml:space="preserve"> </w:t>
      </w:r>
      <w:r w:rsidR="00171876">
        <w:rPr>
          <w:rFonts w:ascii="OfficinaSerifCTT" w:hAnsi="OfficinaSerifCTT"/>
          <w:sz w:val="24"/>
          <w:szCs w:val="24"/>
        </w:rPr>
        <w:t xml:space="preserve">списки регистрации групп хранятся в Автошколе </w:t>
      </w:r>
      <w:r w:rsidR="001850CC">
        <w:rPr>
          <w:rFonts w:ascii="OfficinaSerifCTT" w:hAnsi="OfficinaSerifCTT"/>
          <w:sz w:val="24"/>
          <w:szCs w:val="24"/>
        </w:rPr>
        <w:t>в течение 3-х лет</w:t>
      </w:r>
      <w:r w:rsidR="00171876">
        <w:rPr>
          <w:rFonts w:ascii="OfficinaSerifCTT" w:hAnsi="OfficinaSerifCTT"/>
          <w:sz w:val="24"/>
          <w:szCs w:val="24"/>
        </w:rPr>
        <w:t xml:space="preserve">. </w:t>
      </w:r>
    </w:p>
    <w:p w:rsidR="00FD71A3" w:rsidRDefault="00FD71A3" w:rsidP="00FD71A3">
      <w:pPr>
        <w:pStyle w:val="a7"/>
        <w:spacing w:after="0" w:line="240" w:lineRule="auto"/>
        <w:ind w:left="1080"/>
        <w:jc w:val="both"/>
        <w:rPr>
          <w:rFonts w:ascii="OfficinaSerifCTT" w:hAnsi="OfficinaSerifCTT"/>
          <w:sz w:val="24"/>
          <w:szCs w:val="24"/>
        </w:rPr>
      </w:pPr>
    </w:p>
    <w:p w:rsidR="00723177" w:rsidRPr="00A231FD" w:rsidRDefault="00723177" w:rsidP="00723177">
      <w:pPr>
        <w:pStyle w:val="a7"/>
        <w:numPr>
          <w:ilvl w:val="0"/>
          <w:numId w:val="3"/>
        </w:numPr>
        <w:spacing w:after="0" w:line="240" w:lineRule="auto"/>
        <w:jc w:val="center"/>
        <w:rPr>
          <w:rFonts w:ascii="OfficinaSerifCTT" w:hAnsi="OfficinaSerifCTT"/>
          <w:sz w:val="24"/>
          <w:szCs w:val="24"/>
        </w:rPr>
      </w:pPr>
      <w:r w:rsidRPr="00A231FD">
        <w:rPr>
          <w:rFonts w:ascii="OfficinaSerifCTT" w:hAnsi="OfficinaSerifCTT"/>
          <w:b/>
          <w:sz w:val="24"/>
          <w:szCs w:val="24"/>
        </w:rPr>
        <w:t>Выдача дубликата Свидетельства.</w:t>
      </w:r>
    </w:p>
    <w:p w:rsidR="00723177" w:rsidRDefault="00723177" w:rsidP="00723177">
      <w:pPr>
        <w:pStyle w:val="a7"/>
        <w:numPr>
          <w:ilvl w:val="1"/>
          <w:numId w:val="3"/>
        </w:numPr>
        <w:spacing w:after="0" w:line="240" w:lineRule="auto"/>
        <w:jc w:val="both"/>
        <w:rPr>
          <w:rFonts w:ascii="OfficinaSerifCTT" w:hAnsi="OfficinaSerifCTT"/>
          <w:sz w:val="24"/>
          <w:szCs w:val="24"/>
        </w:rPr>
      </w:pPr>
      <w:r>
        <w:rPr>
          <w:rFonts w:ascii="OfficinaSerifCTT" w:hAnsi="OfficinaSerifCTT"/>
          <w:sz w:val="24"/>
          <w:szCs w:val="24"/>
        </w:rPr>
        <w:t xml:space="preserve">Выдача дубликата Свидетельства производится на основании подписанного заявления, визуальной сверки подписи заявителя с подписью в </w:t>
      </w:r>
      <w:r w:rsidR="002569BA">
        <w:rPr>
          <w:rFonts w:ascii="OfficinaSerifCTT" w:hAnsi="OfficinaSerifCTT"/>
          <w:sz w:val="24"/>
          <w:szCs w:val="24"/>
        </w:rPr>
        <w:t>экзаменационном протоколе группы</w:t>
      </w:r>
      <w:r>
        <w:rPr>
          <w:rFonts w:ascii="OfficinaSerifCTT" w:hAnsi="OfficinaSerifCTT"/>
          <w:sz w:val="24"/>
          <w:szCs w:val="24"/>
        </w:rPr>
        <w:t>.</w:t>
      </w:r>
    </w:p>
    <w:p w:rsidR="00723177" w:rsidRPr="00A231FD" w:rsidRDefault="00723177" w:rsidP="00723177">
      <w:pPr>
        <w:pStyle w:val="a7"/>
        <w:numPr>
          <w:ilvl w:val="1"/>
          <w:numId w:val="3"/>
        </w:numPr>
        <w:spacing w:after="0" w:line="240" w:lineRule="auto"/>
        <w:jc w:val="both"/>
        <w:rPr>
          <w:rFonts w:ascii="OfficinaSerifCTT" w:hAnsi="OfficinaSerifCTT"/>
          <w:sz w:val="24"/>
          <w:szCs w:val="24"/>
        </w:rPr>
      </w:pPr>
      <w:r>
        <w:rPr>
          <w:rFonts w:ascii="OfficinaSerifCTT" w:hAnsi="OfficinaSerifCTT"/>
          <w:sz w:val="24"/>
          <w:szCs w:val="24"/>
        </w:rPr>
        <w:t>На дубликате Свидетельства ставится отметка «Дубликат»</w:t>
      </w:r>
      <w:r w:rsidR="002569BA">
        <w:rPr>
          <w:rFonts w:ascii="OfficinaSerifCTT" w:hAnsi="OfficinaSerifCTT"/>
          <w:sz w:val="24"/>
          <w:szCs w:val="24"/>
        </w:rPr>
        <w:t>.</w:t>
      </w:r>
    </w:p>
    <w:p w:rsidR="00723177" w:rsidRDefault="00723177" w:rsidP="00723177">
      <w:pPr>
        <w:spacing w:after="0" w:line="240" w:lineRule="auto"/>
        <w:jc w:val="both"/>
        <w:rPr>
          <w:rFonts w:ascii="OfficinaSerifCTT" w:hAnsi="OfficinaSerifCTT"/>
          <w:sz w:val="24"/>
          <w:szCs w:val="24"/>
        </w:rPr>
      </w:pPr>
    </w:p>
    <w:p w:rsidR="00723177" w:rsidRPr="008D2369" w:rsidRDefault="00723177" w:rsidP="00723177">
      <w:pPr>
        <w:pStyle w:val="a7"/>
        <w:spacing w:after="0" w:line="240" w:lineRule="auto"/>
        <w:ind w:left="1080"/>
        <w:jc w:val="both"/>
        <w:rPr>
          <w:rFonts w:ascii="OfficinaSerifCTT" w:hAnsi="OfficinaSerifCTT"/>
          <w:sz w:val="24"/>
          <w:szCs w:val="24"/>
        </w:rPr>
      </w:pPr>
    </w:p>
    <w:p w:rsidR="00723177" w:rsidRPr="009520CA" w:rsidRDefault="00723177" w:rsidP="00723177">
      <w:pPr>
        <w:spacing w:after="0" w:line="240" w:lineRule="auto"/>
        <w:ind w:left="360"/>
        <w:jc w:val="both"/>
        <w:rPr>
          <w:rFonts w:ascii="OfficinaSerifCTT" w:hAnsi="OfficinaSerifCTT"/>
          <w:sz w:val="28"/>
          <w:szCs w:val="28"/>
        </w:rPr>
      </w:pPr>
    </w:p>
    <w:p w:rsidR="003F7C12" w:rsidRPr="00CF737B" w:rsidRDefault="003F7C12" w:rsidP="00972FF1">
      <w:pPr>
        <w:spacing w:after="0" w:line="240" w:lineRule="auto"/>
        <w:jc w:val="center"/>
        <w:rPr>
          <w:sz w:val="32"/>
          <w:szCs w:val="32"/>
        </w:rPr>
      </w:pPr>
    </w:p>
    <w:sectPr w:rsidR="003F7C12" w:rsidRPr="00CF737B" w:rsidSect="00972FF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36D" w:rsidRDefault="001C036D" w:rsidP="00972FF1">
      <w:pPr>
        <w:spacing w:after="0" w:line="240" w:lineRule="auto"/>
      </w:pPr>
      <w:r>
        <w:separator/>
      </w:r>
    </w:p>
  </w:endnote>
  <w:endnote w:type="continuationSeparator" w:id="0">
    <w:p w:rsidR="001C036D" w:rsidRDefault="001C036D" w:rsidP="00972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erifCTT">
    <w:altName w:val="Times New Roman"/>
    <w:charset w:val="CC"/>
    <w:family w:val="auto"/>
    <w:pitch w:val="variable"/>
    <w:sig w:usb0="000000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36D" w:rsidRDefault="001C036D" w:rsidP="00972FF1">
      <w:pPr>
        <w:spacing w:after="0" w:line="240" w:lineRule="auto"/>
      </w:pPr>
      <w:r>
        <w:separator/>
      </w:r>
    </w:p>
  </w:footnote>
  <w:footnote w:type="continuationSeparator" w:id="0">
    <w:p w:rsidR="001C036D" w:rsidRDefault="001C036D" w:rsidP="00972F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11FCD"/>
    <w:multiLevelType w:val="hybridMultilevel"/>
    <w:tmpl w:val="503EDC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0D271E8"/>
    <w:multiLevelType w:val="hybridMultilevel"/>
    <w:tmpl w:val="565434C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1F6E7AE9"/>
    <w:multiLevelType w:val="hybridMultilevel"/>
    <w:tmpl w:val="34CCD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720907"/>
    <w:multiLevelType w:val="multilevel"/>
    <w:tmpl w:val="598844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CCA044C"/>
    <w:multiLevelType w:val="hybridMultilevel"/>
    <w:tmpl w:val="63E836D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4A322EDA"/>
    <w:multiLevelType w:val="hybridMultilevel"/>
    <w:tmpl w:val="6898F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72FF1"/>
    <w:rsid w:val="0001023A"/>
    <w:rsid w:val="00022372"/>
    <w:rsid w:val="0006240E"/>
    <w:rsid w:val="00071830"/>
    <w:rsid w:val="000E68E0"/>
    <w:rsid w:val="001029E3"/>
    <w:rsid w:val="00102FE7"/>
    <w:rsid w:val="0012556B"/>
    <w:rsid w:val="00131F0D"/>
    <w:rsid w:val="00171876"/>
    <w:rsid w:val="00183EA3"/>
    <w:rsid w:val="001850CC"/>
    <w:rsid w:val="00193A77"/>
    <w:rsid w:val="001962E8"/>
    <w:rsid w:val="001B7A87"/>
    <w:rsid w:val="001C036D"/>
    <w:rsid w:val="001D5FDF"/>
    <w:rsid w:val="001E6952"/>
    <w:rsid w:val="001F440D"/>
    <w:rsid w:val="00250905"/>
    <w:rsid w:val="002569BA"/>
    <w:rsid w:val="0027268C"/>
    <w:rsid w:val="00286074"/>
    <w:rsid w:val="002C0B58"/>
    <w:rsid w:val="002F7986"/>
    <w:rsid w:val="00360843"/>
    <w:rsid w:val="0036649A"/>
    <w:rsid w:val="00373BFF"/>
    <w:rsid w:val="003B6539"/>
    <w:rsid w:val="003C5384"/>
    <w:rsid w:val="003D2E73"/>
    <w:rsid w:val="003F26BB"/>
    <w:rsid w:val="003F7C12"/>
    <w:rsid w:val="00454CA7"/>
    <w:rsid w:val="004716FD"/>
    <w:rsid w:val="004749B7"/>
    <w:rsid w:val="00475710"/>
    <w:rsid w:val="004F4DCB"/>
    <w:rsid w:val="005103EF"/>
    <w:rsid w:val="00575CD5"/>
    <w:rsid w:val="005A7E0B"/>
    <w:rsid w:val="005C3EDC"/>
    <w:rsid w:val="005C5FA3"/>
    <w:rsid w:val="005F65A1"/>
    <w:rsid w:val="00601866"/>
    <w:rsid w:val="00661DAC"/>
    <w:rsid w:val="00665C86"/>
    <w:rsid w:val="00687AD2"/>
    <w:rsid w:val="00687E89"/>
    <w:rsid w:val="006A6E0D"/>
    <w:rsid w:val="006B7C95"/>
    <w:rsid w:val="006C1604"/>
    <w:rsid w:val="00714665"/>
    <w:rsid w:val="00723177"/>
    <w:rsid w:val="00764D66"/>
    <w:rsid w:val="00781F2A"/>
    <w:rsid w:val="00784C37"/>
    <w:rsid w:val="00796ED1"/>
    <w:rsid w:val="007B4B19"/>
    <w:rsid w:val="007C461C"/>
    <w:rsid w:val="007C7D38"/>
    <w:rsid w:val="007D550E"/>
    <w:rsid w:val="007F1746"/>
    <w:rsid w:val="00803D8C"/>
    <w:rsid w:val="00832A9A"/>
    <w:rsid w:val="008374BE"/>
    <w:rsid w:val="00840D19"/>
    <w:rsid w:val="008C6131"/>
    <w:rsid w:val="008D061C"/>
    <w:rsid w:val="008D2369"/>
    <w:rsid w:val="009235A8"/>
    <w:rsid w:val="009245E2"/>
    <w:rsid w:val="00944EB8"/>
    <w:rsid w:val="009520CA"/>
    <w:rsid w:val="00972FF1"/>
    <w:rsid w:val="009C6B96"/>
    <w:rsid w:val="009C705A"/>
    <w:rsid w:val="009F32E3"/>
    <w:rsid w:val="009F7575"/>
    <w:rsid w:val="00A07A6F"/>
    <w:rsid w:val="00A231FD"/>
    <w:rsid w:val="00A37A6A"/>
    <w:rsid w:val="00A9289F"/>
    <w:rsid w:val="00AB7B96"/>
    <w:rsid w:val="00AC6445"/>
    <w:rsid w:val="00B22FBC"/>
    <w:rsid w:val="00BB7C93"/>
    <w:rsid w:val="00BF0575"/>
    <w:rsid w:val="00C0169F"/>
    <w:rsid w:val="00C327BA"/>
    <w:rsid w:val="00CB20E3"/>
    <w:rsid w:val="00CF737B"/>
    <w:rsid w:val="00D02EF9"/>
    <w:rsid w:val="00D30AD4"/>
    <w:rsid w:val="00D400E7"/>
    <w:rsid w:val="00D553D2"/>
    <w:rsid w:val="00DD26A1"/>
    <w:rsid w:val="00E32195"/>
    <w:rsid w:val="00E91697"/>
    <w:rsid w:val="00EE1493"/>
    <w:rsid w:val="00EF229D"/>
    <w:rsid w:val="00F00E1C"/>
    <w:rsid w:val="00F11C1C"/>
    <w:rsid w:val="00F7026A"/>
    <w:rsid w:val="00F751A9"/>
    <w:rsid w:val="00F87F95"/>
    <w:rsid w:val="00FA199C"/>
    <w:rsid w:val="00FC1145"/>
    <w:rsid w:val="00FD7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0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72FF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72FF1"/>
  </w:style>
  <w:style w:type="paragraph" w:styleId="a5">
    <w:name w:val="footer"/>
    <w:basedOn w:val="a"/>
    <w:link w:val="a6"/>
    <w:uiPriority w:val="99"/>
    <w:semiHidden/>
    <w:unhideWhenUsed/>
    <w:rsid w:val="00972FF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72FF1"/>
  </w:style>
  <w:style w:type="paragraph" w:styleId="a7">
    <w:name w:val="List Paragraph"/>
    <w:basedOn w:val="a"/>
    <w:uiPriority w:val="34"/>
    <w:qFormat/>
    <w:rsid w:val="00972FF1"/>
    <w:pPr>
      <w:ind w:left="720"/>
      <w:contextualSpacing/>
    </w:pPr>
  </w:style>
  <w:style w:type="paragraph" w:styleId="a8">
    <w:name w:val="Balloon Text"/>
    <w:basedOn w:val="a"/>
    <w:link w:val="a9"/>
    <w:uiPriority w:val="99"/>
    <w:semiHidden/>
    <w:unhideWhenUsed/>
    <w:rsid w:val="006018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1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791EF-3B2F-4467-A839-5B23CFAC5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Pages>
  <Words>881</Words>
  <Characters>5025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Lenovo</cp:lastModifiedBy>
  <cp:revision>51</cp:revision>
  <cp:lastPrinted>2017-06-05T13:11:00Z</cp:lastPrinted>
  <dcterms:created xsi:type="dcterms:W3CDTF">2012-01-29T13:51:00Z</dcterms:created>
  <dcterms:modified xsi:type="dcterms:W3CDTF">2017-06-05T13:15:00Z</dcterms:modified>
</cp:coreProperties>
</file>